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8704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>Anexa 4</w:t>
      </w:r>
    </w:p>
    <w:p w14:paraId="078D5383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3C97EC3" w14:textId="77AC2B0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703691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7410E530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47356749" w14:textId="7E606BE2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2B6596">
        <w:rPr>
          <w:rFonts w:ascii="Times New Roman" w:hAnsi="Times New Roman"/>
          <w:sz w:val="24"/>
          <w:szCs w:val="24"/>
          <w:lang w:val="ro-RO"/>
        </w:rPr>
        <w:t>20</w:t>
      </w:r>
    </w:p>
    <w:p w14:paraId="66C8374E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29FE98BC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27361F44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5A4BAB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D15C267" w14:textId="77777777" w:rsidR="003B379D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FIȘĂ DE EVALUARE</w:t>
      </w:r>
    </w:p>
    <w:p w14:paraId="06CFB6BF" w14:textId="77777777" w:rsidR="003B379D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9A2823E" w14:textId="77777777" w:rsidR="008D5404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6B81F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9654A0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2DD5C6F6" w14:textId="77777777" w:rsidR="008D5404" w:rsidRDefault="003B379D" w:rsidP="008D5404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evaluat lucrarea 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....................(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)........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..susținută și premiată cu premiul .....................( 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I, II, III , M</w:t>
      </w:r>
      <w:r w:rsidR="008D5404">
        <w:rPr>
          <w:rFonts w:ascii="Times New Roman" w:hAnsi="Times New Roman"/>
          <w:sz w:val="24"/>
          <w:szCs w:val="24"/>
          <w:lang w:val="ro-RO"/>
        </w:rPr>
        <w:t>).</w:t>
      </w:r>
    </w:p>
    <w:p w14:paraId="7D3E8BBA" w14:textId="77777777" w:rsidR="008D5404" w:rsidRPr="00F24276" w:rsidRDefault="008D5404" w:rsidP="008D5404">
      <w:pPr>
        <w:rPr>
          <w:rFonts w:ascii="Times New Roman" w:hAnsi="Times New Roman"/>
          <w:sz w:val="24"/>
          <w:szCs w:val="24"/>
          <w:lang w:val="ro-RO"/>
        </w:rPr>
      </w:pPr>
    </w:p>
    <w:p w14:paraId="63835FE5" w14:textId="77777777" w:rsidR="008D5404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În urma </w:t>
      </w:r>
      <w:r w:rsidR="00E66DF9">
        <w:rPr>
          <w:rFonts w:ascii="Times New Roman" w:hAnsi="Times New Roman"/>
          <w:sz w:val="24"/>
          <w:szCs w:val="24"/>
          <w:lang w:val="ro-RO"/>
        </w:rPr>
        <w:t>evaluă</w:t>
      </w:r>
      <w:r w:rsidRPr="00F24276">
        <w:rPr>
          <w:rFonts w:ascii="Times New Roman" w:hAnsi="Times New Roman"/>
          <w:sz w:val="24"/>
          <w:szCs w:val="24"/>
          <w:lang w:val="ro-RO"/>
        </w:rPr>
        <w:t>rii am constatat că lucrarea</w:t>
      </w:r>
      <w:r w:rsidR="008D5404">
        <w:rPr>
          <w:rFonts w:ascii="Times New Roman" w:hAnsi="Times New Roman"/>
          <w:sz w:val="24"/>
          <w:szCs w:val="24"/>
          <w:lang w:val="ro-RO"/>
        </w:rPr>
        <w:t>:</w:t>
      </w:r>
    </w:p>
    <w:p w14:paraId="4202C1D0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6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8D5404" w14:paraId="6F7B975C" w14:textId="77777777" w:rsidTr="00E66DF9">
        <w:tc>
          <w:tcPr>
            <w:tcW w:w="704" w:type="dxa"/>
          </w:tcPr>
          <w:p w14:paraId="7ED2186F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5D004C4A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8D5404" w14:paraId="06570016" w14:textId="77777777" w:rsidTr="00E66DF9">
        <w:tc>
          <w:tcPr>
            <w:tcW w:w="704" w:type="dxa"/>
          </w:tcPr>
          <w:p w14:paraId="736A9483" w14:textId="77777777" w:rsidR="008D5404" w:rsidRDefault="008D5404" w:rsidP="008D54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5AD05B9A" w14:textId="77777777" w:rsidR="008D5404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52AAF700" w14:textId="77777777" w:rsidR="008D5404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conformă cu modelul de tehnoredactare.</w:t>
      </w:r>
    </w:p>
    <w:p w14:paraId="03D29EE2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25FC7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6529208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E66DF9" w14:paraId="3346A983" w14:textId="77777777" w:rsidTr="00E66DF9">
        <w:tc>
          <w:tcPr>
            <w:tcW w:w="704" w:type="dxa"/>
          </w:tcPr>
          <w:p w14:paraId="68B916F8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1FB30EAC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E66DF9" w14:paraId="0B6F108D" w14:textId="77777777" w:rsidTr="00E66DF9">
        <w:tc>
          <w:tcPr>
            <w:tcW w:w="704" w:type="dxa"/>
          </w:tcPr>
          <w:p w14:paraId="38E1D5F1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4AD93FBD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3EDAB1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D302D7" w14:textId="77777777" w:rsidR="00E66DF9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Conținutul lucrării este în concordanță cu tematica Secțiunii.</w:t>
      </w:r>
    </w:p>
    <w:p w14:paraId="4820EBF0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2083D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126F73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EE60DE8" w14:textId="77777777" w:rsidR="003B379D" w:rsidRPr="00F24276" w:rsidRDefault="00E66DF9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urmare lucrarea  .....(</w:t>
      </w:r>
      <w:r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)....... 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îndeplinește toate condițiile spre a fi publicată în volumul ”Revista de Inginerie Industrială” dedicat acestei manifestări științifice.</w:t>
      </w:r>
    </w:p>
    <w:p w14:paraId="6AB067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8C2090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76C9E10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9CB4DB2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7707251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3FDE604C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5121196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DD85D6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0853D11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84BBF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92C109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2A85D94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BED8A60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12E2824F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007"/>
    <w:multiLevelType w:val="hybridMultilevel"/>
    <w:tmpl w:val="A47EFD42"/>
    <w:lvl w:ilvl="0" w:tplc="DD48BC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B6596"/>
    <w:rsid w:val="002C08C5"/>
    <w:rsid w:val="003B379D"/>
    <w:rsid w:val="00492F59"/>
    <w:rsid w:val="00645DC2"/>
    <w:rsid w:val="00703691"/>
    <w:rsid w:val="008D5404"/>
    <w:rsid w:val="00A70003"/>
    <w:rsid w:val="00AD4A7A"/>
    <w:rsid w:val="00C04F76"/>
    <w:rsid w:val="00E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5E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  <w:style w:type="table" w:styleId="TableGrid">
    <w:name w:val="Table Grid"/>
    <w:basedOn w:val="TableNormal"/>
    <w:uiPriority w:val="39"/>
    <w:rsid w:val="008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2020-04-15T10:09:00Z</dcterms:created>
  <dcterms:modified xsi:type="dcterms:W3CDTF">2020-04-15T10:09:00Z</dcterms:modified>
</cp:coreProperties>
</file>